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13C8" w:rsidRDefault="007D13C8">
      <w:pPr>
        <w:pStyle w:val="ConsPlusTitlePage"/>
      </w:pPr>
      <w:bookmarkStart w:id="0" w:name="_GoBack"/>
      <w:bookmarkEnd w:id="0"/>
    </w:p>
    <w:p w:rsidR="007D13C8" w:rsidRDefault="007D13C8">
      <w:pPr>
        <w:pStyle w:val="ConsPlusNormal"/>
        <w:jc w:val="both"/>
        <w:outlineLvl w:val="0"/>
      </w:pPr>
    </w:p>
    <w:p w:rsidR="007D13C8" w:rsidRDefault="007D13C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D13C8" w:rsidRDefault="007D13C8">
      <w:pPr>
        <w:pStyle w:val="ConsPlusTitle"/>
        <w:jc w:val="center"/>
      </w:pPr>
    </w:p>
    <w:p w:rsidR="007D13C8" w:rsidRDefault="007D13C8">
      <w:pPr>
        <w:pStyle w:val="ConsPlusTitle"/>
        <w:jc w:val="center"/>
      </w:pPr>
      <w:r>
        <w:t>ПОСТАНОВЛЕНИЕ</w:t>
      </w:r>
    </w:p>
    <w:p w:rsidR="007D13C8" w:rsidRDefault="007D13C8">
      <w:pPr>
        <w:pStyle w:val="ConsPlusTitle"/>
        <w:jc w:val="center"/>
      </w:pPr>
      <w:r>
        <w:t>от 30 мая 2026 г. N 659</w:t>
      </w:r>
    </w:p>
    <w:p w:rsidR="007D13C8" w:rsidRDefault="007D13C8">
      <w:pPr>
        <w:pStyle w:val="ConsPlusTitle"/>
        <w:jc w:val="center"/>
      </w:pPr>
    </w:p>
    <w:p w:rsidR="007D13C8" w:rsidRDefault="007D13C8">
      <w:pPr>
        <w:pStyle w:val="ConsPlusTitle"/>
        <w:jc w:val="center"/>
      </w:pPr>
      <w:r>
        <w:t>ОБ УТВЕРЖДЕНИИ ПРАВИЛ</w:t>
      </w:r>
    </w:p>
    <w:p w:rsidR="007D13C8" w:rsidRDefault="007D13C8">
      <w:pPr>
        <w:pStyle w:val="ConsPlusTitle"/>
        <w:jc w:val="center"/>
      </w:pPr>
      <w:r>
        <w:t>ПРЕДОСТАВЛЕНИЯ МЕДИЦИНСКИМИ ОРГАНИЗАЦИЯМИ ПЛАТНЫХ</w:t>
      </w:r>
    </w:p>
    <w:p w:rsidR="007D13C8" w:rsidRDefault="007D13C8">
      <w:pPr>
        <w:pStyle w:val="ConsPlusTitle"/>
        <w:jc w:val="center"/>
      </w:pPr>
      <w:r>
        <w:t>МЕДИЦИНСКИХ УСЛУГ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5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7D13C8" w:rsidRDefault="007D13C8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7D13C8" w:rsidRDefault="007D13C8">
      <w:pPr>
        <w:pStyle w:val="ConsPlusNormal"/>
        <w:spacing w:before="220"/>
        <w:ind w:firstLine="540"/>
        <w:jc w:val="both"/>
      </w:pPr>
      <w:hyperlink w:anchor="P209">
        <w:r>
          <w:rPr>
            <w:color w:val="0000FF"/>
          </w:rPr>
          <w:t>изменения</w:t>
        </w:r>
      </w:hyperlink>
      <w:r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2026 г.</w:t>
      </w:r>
    </w:p>
    <w:p w:rsidR="007D13C8" w:rsidRDefault="007D13C8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сентября 2031 г.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jc w:val="right"/>
      </w:pPr>
      <w:r>
        <w:t>Председатель Правительства</w:t>
      </w:r>
    </w:p>
    <w:p w:rsidR="007D13C8" w:rsidRDefault="007D13C8">
      <w:pPr>
        <w:pStyle w:val="ConsPlusNormal"/>
        <w:jc w:val="right"/>
      </w:pPr>
      <w:r>
        <w:t>Российской Федерации</w:t>
      </w:r>
    </w:p>
    <w:p w:rsidR="007D13C8" w:rsidRDefault="007D13C8">
      <w:pPr>
        <w:pStyle w:val="ConsPlusNormal"/>
        <w:jc w:val="right"/>
      </w:pPr>
      <w:r>
        <w:t>М.МИШУСТИН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jc w:val="right"/>
        <w:outlineLvl w:val="0"/>
      </w:pPr>
      <w:r>
        <w:t>Утверждены</w:t>
      </w:r>
    </w:p>
    <w:p w:rsidR="007D13C8" w:rsidRDefault="007D13C8">
      <w:pPr>
        <w:pStyle w:val="ConsPlusNormal"/>
        <w:jc w:val="right"/>
      </w:pPr>
      <w:r>
        <w:t>постановлением Правительства</w:t>
      </w:r>
    </w:p>
    <w:p w:rsidR="007D13C8" w:rsidRDefault="007D13C8">
      <w:pPr>
        <w:pStyle w:val="ConsPlusNormal"/>
        <w:jc w:val="right"/>
      </w:pPr>
      <w:r>
        <w:t>Российской Федерации</w:t>
      </w:r>
    </w:p>
    <w:p w:rsidR="007D13C8" w:rsidRDefault="007D13C8">
      <w:pPr>
        <w:pStyle w:val="ConsPlusNormal"/>
        <w:jc w:val="right"/>
      </w:pPr>
      <w:r>
        <w:t>от 30 мая 2026 г. N 659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Title"/>
        <w:jc w:val="center"/>
      </w:pPr>
      <w:bookmarkStart w:id="1" w:name="P30"/>
      <w:bookmarkEnd w:id="1"/>
      <w:r>
        <w:t>ПРАВИЛА</w:t>
      </w:r>
    </w:p>
    <w:p w:rsidR="007D13C8" w:rsidRDefault="007D13C8">
      <w:pPr>
        <w:pStyle w:val="ConsPlusTitle"/>
        <w:jc w:val="center"/>
      </w:pPr>
      <w:r>
        <w:t>ПРЕДОСТАВЛЕНИЯ МЕДИЦИНСКИМИ ОРГАНИЗАЦИЯМИ ПЛАТНЫХ</w:t>
      </w:r>
    </w:p>
    <w:p w:rsidR="007D13C8" w:rsidRDefault="007D13C8">
      <w:pPr>
        <w:pStyle w:val="ConsPlusTitle"/>
        <w:jc w:val="center"/>
      </w:pPr>
      <w:r>
        <w:t>МЕДИЦИНСКИХ УСЛУГ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Title"/>
        <w:jc w:val="center"/>
        <w:outlineLvl w:val="1"/>
      </w:pPr>
      <w:r>
        <w:t>I. Общие положения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2. Используемые в настоящих Правилах понятия означают следующее: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</w:t>
      </w:r>
      <w:r>
        <w:lastRenderedPageBreak/>
        <w:t>медицинские услуги в соответствии с договором в пользу потребителя;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7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8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</w:t>
      </w:r>
      <w:r>
        <w:lastRenderedPageBreak/>
        <w:t>бюджетов всех уровней бюджетной системы Российской Федерации;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9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0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2">
        <w:r>
          <w:rPr>
            <w:color w:val="0000FF"/>
          </w:rPr>
          <w:t>клинических рекомендаций</w:t>
        </w:r>
      </w:hyperlink>
      <w:r>
        <w:t>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3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7D13C8" w:rsidRDefault="007D13C8">
      <w:pPr>
        <w:pStyle w:val="ConsPlusNormal"/>
        <w:spacing w:before="220"/>
        <w:ind w:firstLine="540"/>
        <w:jc w:val="both"/>
      </w:pPr>
      <w:bookmarkStart w:id="2" w:name="P68"/>
      <w:bookmarkEnd w:id="2"/>
      <w:r>
        <w:t xml:space="preserve">11. Платные медицинские услуги предоставляются с учетом номенклатуры медицинских </w:t>
      </w:r>
      <w:r>
        <w:lastRenderedPageBreak/>
        <w:t>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Title"/>
        <w:jc w:val="center"/>
        <w:outlineLvl w:val="1"/>
      </w:pPr>
      <w:r>
        <w:t>III. Информация об исполнителе и о предоставляемых</w:t>
      </w:r>
    </w:p>
    <w:p w:rsidR="007D13C8" w:rsidRDefault="007D13C8">
      <w:pPr>
        <w:pStyle w:val="ConsPlusTitle"/>
        <w:jc w:val="center"/>
      </w:pPr>
      <w:r>
        <w:t>им платных медицинских услугах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bookmarkStart w:id="3" w:name="P73"/>
      <w:bookmarkEnd w:id="3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4">
        <w:r>
          <w:rPr>
            <w:color w:val="0000FF"/>
          </w:rPr>
          <w:t>статьями 8</w:t>
        </w:r>
      </w:hyperlink>
      <w:r>
        <w:t xml:space="preserve"> - </w:t>
      </w:r>
      <w:hyperlink r:id="rId15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д) адрес своего сайта в сети "Интернет" (при его наличии).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7D13C8" w:rsidRDefault="007D13C8">
      <w:pPr>
        <w:pStyle w:val="ConsPlusNormal"/>
        <w:spacing w:before="220"/>
        <w:ind w:firstLine="540"/>
        <w:jc w:val="both"/>
      </w:pPr>
      <w:bookmarkStart w:id="4" w:name="P86"/>
      <w:bookmarkEnd w:id="4"/>
      <w:r>
        <w:t xml:space="preserve">16. Исполнителем в соответствии с </w:t>
      </w:r>
      <w:hyperlink r:id="rId16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lastRenderedPageBreak/>
        <w:t xml:space="preserve">17. Помимо информации, предусмотренной </w:t>
      </w:r>
      <w:hyperlink w:anchor="P73">
        <w:r>
          <w:rPr>
            <w:color w:val="0000FF"/>
          </w:rPr>
          <w:t>пунктами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7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е) образцы договоров;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7D13C8" w:rsidRDefault="007D13C8">
      <w:pPr>
        <w:pStyle w:val="ConsPlusNormal"/>
        <w:spacing w:before="220"/>
        <w:ind w:firstLine="540"/>
        <w:jc w:val="both"/>
      </w:pPr>
      <w:bookmarkStart w:id="5" w:name="P96"/>
      <w:bookmarkEnd w:id="5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3">
        <w:r>
          <w:rPr>
            <w:color w:val="0000FF"/>
          </w:rPr>
          <w:t>пунктах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lastRenderedPageBreak/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18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1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Title"/>
        <w:jc w:val="center"/>
        <w:outlineLvl w:val="1"/>
      </w:pPr>
      <w:r>
        <w:t>IV. Порядок заключения договора и оплаты платных</w:t>
      </w:r>
    </w:p>
    <w:p w:rsidR="007D13C8" w:rsidRDefault="007D13C8">
      <w:pPr>
        <w:pStyle w:val="ConsPlusTitle"/>
        <w:jc w:val="center"/>
      </w:pPr>
      <w:r>
        <w:t>медицинских услуг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0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lastRenderedPageBreak/>
        <w:t>данные документа, удостоверяющего личность;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ж) срок предоставления платных медицинских услуг;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фамилия, имя и отчество (при наличии);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должность;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на заключение договора;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о) иные условия, определяемые по соглашению сторон.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lastRenderedPageBreak/>
        <w:t>Договор хранится в порядке, определенном законодательством об архивном деле в Российской Федерации.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2">
        <w:r>
          <w:rPr>
            <w:color w:val="0000FF"/>
          </w:rPr>
          <w:t>статей 16.1</w:t>
        </w:r>
      </w:hyperlink>
      <w:r>
        <w:t xml:space="preserve"> и </w:t>
      </w:r>
      <w:hyperlink r:id="rId23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4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lastRenderedPageBreak/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5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7D13C8" w:rsidRDefault="007D13C8">
      <w:pPr>
        <w:pStyle w:val="ConsPlusNormal"/>
        <w:spacing w:before="220"/>
        <w:ind w:firstLine="540"/>
        <w:jc w:val="both"/>
      </w:pPr>
      <w:bookmarkStart w:id="6" w:name="P167"/>
      <w:bookmarkEnd w:id="6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6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Title"/>
        <w:jc w:val="center"/>
        <w:outlineLvl w:val="1"/>
      </w:pPr>
      <w:r>
        <w:lastRenderedPageBreak/>
        <w:t>VI. Особенности предоставления платных медицинских услуг</w:t>
      </w:r>
    </w:p>
    <w:p w:rsidR="007D13C8" w:rsidRDefault="007D13C8">
      <w:pPr>
        <w:pStyle w:val="ConsPlusTitle"/>
        <w:jc w:val="center"/>
      </w:pPr>
      <w:r>
        <w:t>при заключении договора дистанционным способом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7D13C8" w:rsidRDefault="007D13C8">
      <w:pPr>
        <w:pStyle w:val="ConsPlusNormal"/>
        <w:spacing w:before="220"/>
        <w:ind w:firstLine="540"/>
        <w:jc w:val="both"/>
      </w:pPr>
      <w:bookmarkStart w:id="7" w:name="P175"/>
      <w:bookmarkEnd w:id="7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в) номера телефонов и режим работы;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27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е) порядок и способы оплаты платных медицинских услуг;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42. Указанная в </w:t>
      </w:r>
      <w:hyperlink w:anchor="P175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28">
        <w:r>
          <w:rPr>
            <w:color w:val="0000FF"/>
          </w:rPr>
          <w:t>статей 16.1</w:t>
        </w:r>
      </w:hyperlink>
      <w:r>
        <w:t xml:space="preserve"> и </w:t>
      </w:r>
      <w:hyperlink r:id="rId29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</w:t>
      </w:r>
      <w:r>
        <w:lastRenderedPageBreak/>
        <w:t>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7D13C8" w:rsidRDefault="007D13C8">
      <w:pPr>
        <w:pStyle w:val="ConsPlusTitle"/>
        <w:jc w:val="center"/>
      </w:pPr>
      <w:r>
        <w:t>медицинских услуг</w:t>
      </w:r>
    </w:p>
    <w:p w:rsidR="007D13C8" w:rsidRDefault="007D13C8">
      <w:pPr>
        <w:pStyle w:val="ConsPlusNormal"/>
        <w:jc w:val="center"/>
      </w:pPr>
    </w:p>
    <w:p w:rsidR="007D13C8" w:rsidRDefault="007D13C8">
      <w:pPr>
        <w:pStyle w:val="ConsPlusNormal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jc w:val="right"/>
        <w:outlineLvl w:val="0"/>
      </w:pPr>
      <w:r>
        <w:t>Утверждены</w:t>
      </w:r>
    </w:p>
    <w:p w:rsidR="007D13C8" w:rsidRDefault="007D13C8">
      <w:pPr>
        <w:pStyle w:val="ConsPlusNormal"/>
        <w:jc w:val="right"/>
      </w:pPr>
      <w:r>
        <w:t>постановлением Правительства</w:t>
      </w:r>
    </w:p>
    <w:p w:rsidR="007D13C8" w:rsidRDefault="007D13C8">
      <w:pPr>
        <w:pStyle w:val="ConsPlusNormal"/>
        <w:jc w:val="right"/>
      </w:pPr>
      <w:r>
        <w:t>Российской Федерации</w:t>
      </w:r>
    </w:p>
    <w:p w:rsidR="007D13C8" w:rsidRDefault="007D13C8">
      <w:pPr>
        <w:pStyle w:val="ConsPlusNormal"/>
        <w:jc w:val="right"/>
      </w:pPr>
      <w:r>
        <w:t>от 30 мая 2026 г. N 659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Title"/>
        <w:jc w:val="center"/>
      </w:pPr>
      <w:bookmarkStart w:id="8" w:name="P209"/>
      <w:bookmarkEnd w:id="8"/>
      <w:r>
        <w:t>ИЗМЕНЕНИЯ,</w:t>
      </w:r>
    </w:p>
    <w:p w:rsidR="007D13C8" w:rsidRDefault="007D13C8">
      <w:pPr>
        <w:pStyle w:val="ConsPlusTitle"/>
        <w:jc w:val="center"/>
      </w:pPr>
      <w:r>
        <w:t>КОТОРЫЕ ВНОСЯТСЯ В ПОСТАНОВЛЕНИЕ ПРАВИТЕЛЬСТВА РОССИЙСКОЙ</w:t>
      </w:r>
    </w:p>
    <w:p w:rsidR="007D13C8" w:rsidRDefault="007D13C8">
      <w:pPr>
        <w:pStyle w:val="ConsPlusTitle"/>
        <w:jc w:val="center"/>
      </w:pPr>
      <w:r>
        <w:t>ФЕДЕРАЦИИ ОТ 11 МАЯ 2023 Г. N 736</w:t>
      </w:r>
    </w:p>
    <w:p w:rsidR="007D13C8" w:rsidRDefault="007D13C8">
      <w:pPr>
        <w:pStyle w:val="ConsPlusNormal"/>
        <w:ind w:firstLine="540"/>
        <w:jc w:val="both"/>
      </w:pPr>
    </w:p>
    <w:p w:rsidR="007D13C8" w:rsidRDefault="007D13C8">
      <w:pPr>
        <w:pStyle w:val="ConsPlusNormal"/>
        <w:ind w:firstLine="540"/>
        <w:jc w:val="both"/>
      </w:pPr>
      <w:r>
        <w:t xml:space="preserve">1. </w:t>
      </w:r>
      <w:hyperlink r:id="rId32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3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:rsidR="007D13C8" w:rsidRDefault="007D13C8">
      <w:pPr>
        <w:pStyle w:val="ConsPlusNormal"/>
        <w:spacing w:before="220"/>
        <w:ind w:firstLine="540"/>
        <w:jc w:val="both"/>
      </w:pPr>
      <w:r>
        <w:t xml:space="preserve">2. </w:t>
      </w:r>
      <w:hyperlink r:id="rId34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7D13C8" w:rsidRDefault="007D13C8">
      <w:pPr>
        <w:pStyle w:val="ConsPlusNormal"/>
        <w:jc w:val="both"/>
      </w:pPr>
    </w:p>
    <w:p w:rsidR="007D13C8" w:rsidRDefault="007D13C8">
      <w:pPr>
        <w:pStyle w:val="ConsPlusNormal"/>
        <w:jc w:val="both"/>
      </w:pPr>
    </w:p>
    <w:p w:rsidR="007D13C8" w:rsidRDefault="007D13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6DC2" w:rsidRDefault="00696DC2"/>
    <w:sectPr w:rsidR="00696DC2" w:rsidSect="00D86E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C8"/>
    <w:rsid w:val="00696DC2"/>
    <w:rsid w:val="007D13C8"/>
    <w:rsid w:val="00D8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C48F1-8F7B-4E2B-A4D8-27717B68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3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3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13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DE8DAA16F9B5154D8F346C2133B1815DAA29423385C4F1D89096EC893CC2D93E634B1C868BF7C93593B594B51370342D95D8FBF91CCA0BDz6LEJ" TargetMode="External"/><Relationship Id="rId18" Type="http://schemas.openxmlformats.org/officeDocument/2006/relationships/hyperlink" Target="consultantplus://offline/ref=0DE8DAA16F9B5154D8F346C2133B1815DEA294243F5C4F1D89096EC893CC2D93E634B1C868BF7F925A3B594B51370342D95D8FBF91CCA0BDz6LEJ" TargetMode="External"/><Relationship Id="rId26" Type="http://schemas.openxmlformats.org/officeDocument/2006/relationships/hyperlink" Target="consultantplus://offline/ref=0DE8DAA16F9B5154D8F346C2133B1815DEA790273A5D4F1D89096EC893CC2D93E634B1C868BF7D9B593B594B51370342D95D8FBF91CCA0BDz6L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DE8DAA16F9B5154D8F346C2133B1815DEA294243F5C4F1D89096EC893CC2D93E634B1C868BE7D9B5F3B594B51370342D95D8FBF91CCA0BDz6LEJ" TargetMode="External"/><Relationship Id="rId34" Type="http://schemas.openxmlformats.org/officeDocument/2006/relationships/hyperlink" Target="consultantplus://offline/ref=0DE8DAA16F9B5154D8F346C2133B1815DFA2922439544F1D89096EC893CC2D93E634B1C868BF7C925E3B594B51370342D95D8FBF91CCA0BDz6LEJ" TargetMode="External"/><Relationship Id="rId7" Type="http://schemas.openxmlformats.org/officeDocument/2006/relationships/hyperlink" Target="consultantplus://offline/ref=0DE8DAA16F9B5154D8F346C2133B1815DAA29423385C4F1D89096EC893CC2D93E634B1C868BF7C95543B594B51370342D95D8FBF91CCA0BDz6LEJ" TargetMode="External"/><Relationship Id="rId12" Type="http://schemas.openxmlformats.org/officeDocument/2006/relationships/hyperlink" Target="consultantplus://offline/ref=0DE8DAA16F9B5154D8F346C2133B1815DEA79C27305F4F1D89096EC893CC2D93E634B1C868BF7C935D3B594B51370342D95D8FBF91CCA0BDz6LEJ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yperlink" Target="consultantplus://offline/ref=0DE8DAA16F9B5154D8F346C2133B1815DEA690273D5F4F1D89096EC893CC2D93E634B1C868BF7C955A3B594B51370342D95D8FBF91CCA0BDz6LEJ" TargetMode="External"/><Relationship Id="rId33" Type="http://schemas.openxmlformats.org/officeDocument/2006/relationships/hyperlink" Target="consultantplus://offline/ref=0DE8DAA16F9B5154D8F346C2133B1815DFA2922439544F1D89096EC893CC2D93E634B1C868BF7C93553B594B51370342D95D8FBF91CCA0BDz6L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E8DAA16F9B5154D8F346C2133B1815DEA790273A5D4F1D89096EC893CC2D93E634B1C868BF78945B3B594B51370342D95D8FBF91CCA0BDz6LEJ" TargetMode="External"/><Relationship Id="rId20" Type="http://schemas.openxmlformats.org/officeDocument/2006/relationships/hyperlink" Target="consultantplus://offline/ref=0DE8DAA16F9B5154D8F346C2133B1815DEA6912D3E5F4F1D89096EC893CC2D93E634B1C868BF7C9B583B594B51370342D95D8FBF91CCA0BDz6LEJ" TargetMode="External"/><Relationship Id="rId29" Type="http://schemas.openxmlformats.org/officeDocument/2006/relationships/hyperlink" Target="consultantplus://offline/ref=0DE8DAA16F9B5154D8F346C2133B1815DEA790273A5D4F1D89096EC893CC2D93E634B1C868BF7894583B594B51370342D95D8FBF91CCA0BDz6L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E8DAA16F9B5154D8F346C2133B1815DEA294243F5C4F1D89096EC893CC2D93F434E9C46BBE6293542E0F1A17z6L4J" TargetMode="External"/><Relationship Id="rId11" Type="http://schemas.openxmlformats.org/officeDocument/2006/relationships/hyperlink" Target="consultantplus://offline/ref=0DE8DAA16F9B5154D8F346C2133B1815DAA29423385C4F1D89096EC893CC2D93E634B1C868BF7C935F3B594B51370342D95D8FBF91CCA0BDz6LEJ" TargetMode="External"/><Relationship Id="rId24" Type="http://schemas.openxmlformats.org/officeDocument/2006/relationships/hyperlink" Target="consultantplus://offline/ref=0DE8DAA16F9B5154D8F346C2133B1815DEA294253C5B4F1D89096EC893CC2D93E634B1CB6ABD7A9B57645C5E406F0D40C64387A98DCEA2zBL9J" TargetMode="External"/><Relationship Id="rId32" Type="http://schemas.openxmlformats.org/officeDocument/2006/relationships/hyperlink" Target="consultantplus://offline/ref=0DE8DAA16F9B5154D8F346C2133B1815DFA2922439544F1D89096EC893CC2D93E634B1C868BF7C935A3B594B51370342D95D8FBF91CCA0BDz6LEJ" TargetMode="External"/><Relationship Id="rId5" Type="http://schemas.openxmlformats.org/officeDocument/2006/relationships/hyperlink" Target="consultantplus://offline/ref=0DE8DAA16F9B5154D8F346C2133B1815DEA790273A5D4F1D89096EC893CC2D93E634B1CF6BB428C218650019147C0E49C6418FB5z8L9J" TargetMode="External"/><Relationship Id="rId15" Type="http://schemas.openxmlformats.org/officeDocument/2006/relationships/hyperlink" Target="consultantplus://offline/ref=0DE8DAA16F9B5154D8F346C2133B1815DEA790273A5D4F1D89096EC893CC2D93E634B1C868BF7C955C3B594B51370342D95D8FBF91CCA0BDz6LEJ" TargetMode="External"/><Relationship Id="rId23" Type="http://schemas.openxmlformats.org/officeDocument/2006/relationships/hyperlink" Target="consultantplus://offline/ref=0DE8DAA16F9B5154D8F346C2133B1815DEA790273A5D4F1D89096EC893CC2D93E634B1C868BF7894583B594B51370342D95D8FBF91CCA0BDz6LEJ" TargetMode="External"/><Relationship Id="rId28" Type="http://schemas.openxmlformats.org/officeDocument/2006/relationships/hyperlink" Target="consultantplus://offline/ref=0DE8DAA16F9B5154D8F346C2133B1815DEA790273A5D4F1D89096EC893CC2D93E634B1C06FB428C218650019147C0E49C6418FB5z8L9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0DE8DAA16F9B5154D8F346C2133B1815DAA29423385C4F1D89096EC893CC2D93E634B1C868BF7D925A3B594B51370342D95D8FBF91CCA0BDz6LEJ" TargetMode="External"/><Relationship Id="rId19" Type="http://schemas.openxmlformats.org/officeDocument/2006/relationships/hyperlink" Target="consultantplus://offline/ref=0DE8DAA16F9B5154D8F346C2133B1815DEA790273A5D4F1D89096EC893CC2D93F434E9C46BBE6293542E0F1A17z6L4J" TargetMode="External"/><Relationship Id="rId31" Type="http://schemas.openxmlformats.org/officeDocument/2006/relationships/hyperlink" Target="consultantplus://offline/ref=0DE8DAA16F9B5154D8F346C2133B1815DEA790273A5D4F1D89096EC893CC2D93E634B1C868BF7894583B594B51370342D95D8FBF91CCA0BDz6LEJ" TargetMode="External"/><Relationship Id="rId4" Type="http://schemas.openxmlformats.org/officeDocument/2006/relationships/hyperlink" Target="consultantplus://offline/ref=0DE8DAA16F9B5154D8F346C2133B1815DEA294243F5C4F1D89096EC893CC2D93E634B1C868BF749A5E3B594B51370342D95D8FBF91CCA0BDz6LEJ" TargetMode="External"/><Relationship Id="rId9" Type="http://schemas.openxmlformats.org/officeDocument/2006/relationships/hyperlink" Target="consultantplus://offline/ref=0DE8DAA16F9B5154D8F346C2133B1815DEA294243F5C4F1D89096EC893CC2D93E634B1C868BF7E945F3B594B51370342D95D8FBF91CCA0BDz6LEJ" TargetMode="External"/><Relationship Id="rId14" Type="http://schemas.openxmlformats.org/officeDocument/2006/relationships/hyperlink" Target="consultantplus://offline/ref=0DE8DAA16F9B5154D8F346C2133B1815DEA790273A5D4F1D89096EC893CC2D93E634B1C868BF7C965E3B594B51370342D95D8FBF91CCA0BDz6LEJ" TargetMode="External"/><Relationship Id="rId22" Type="http://schemas.openxmlformats.org/officeDocument/2006/relationships/hyperlink" Target="consultantplus://offline/ref=0DE8DAA16F9B5154D8F346C2133B1815DEA790273A5D4F1D89096EC893CC2D93E634B1C06FB428C218650019147C0E49C6418FB5z8L9J" TargetMode="External"/><Relationship Id="rId27" Type="http://schemas.openxmlformats.org/officeDocument/2006/relationships/hyperlink" Target="consultantplus://offline/ref=0DE8DAA16F9B5154D8F346C2133B1815DEA790273A5D4F1D89096EC893CC2D93E634B1C868BF7C955C3B594B51370342D95D8FBF91CCA0BDz6LEJ" TargetMode="External"/><Relationship Id="rId30" Type="http://schemas.openxmlformats.org/officeDocument/2006/relationships/hyperlink" Target="consultantplus://offline/ref=0DE8DAA16F9B5154D8F346C2133B1815DEA790273A5D4F1D89096EC893CC2D93E634B1C06FB428C218650019147C0E49C6418FB5z8L9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0DE8DAA16F9B5154D8F346C2133B1815DEA4972131554F1D89096EC893CC2D93E634B1C868BF7C915A3B594B51370342D95D8FBF91CCA0BDz6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5606</Words>
  <Characters>31958</Characters>
  <Application>Microsoft Office Word</Application>
  <DocSecurity>0</DocSecurity>
  <Lines>266</Lines>
  <Paragraphs>74</Paragraphs>
  <ScaleCrop>false</ScaleCrop>
  <Company/>
  <LinksUpToDate>false</LinksUpToDate>
  <CharactersWithSpaces>37490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</dc:creator>
  <cp:keywords/>
  <dc:description/>
  <cp:lastModifiedBy>Корнеев</cp:lastModifiedBy>
  <cp:revision>3</cp:revision>
  <dcterms:created xsi:type="dcterms:W3CDTF">2026-08-31T09:11:00Z</dcterms:created>
  <dcterms:modified xsi:type="dcterms:W3CDTF">2026-08-31T09:13:00Z</dcterms:modified>
</cp:coreProperties>
</file>