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/>
      </w:pPr>
      <w:r>
        <w:rPr>
          <w:rStyle w:val="Strong"/>
          <w:rFonts w:ascii="Arial" w:hAnsi="Arial"/>
          <w:b/>
          <w:bCs/>
        </w:rPr>
        <w:t xml:space="preserve">Условия проведения акции </w:t>
      </w:r>
      <w:r>
        <w:rPr>
          <w:rStyle w:val="Strong"/>
          <w:rFonts w:ascii="Arial" w:hAnsi="Arial"/>
          <w:b/>
          <w:bCs/>
        </w:rPr>
        <w:t>на портале Продокторов</w:t>
      </w:r>
      <w:r>
        <w:rPr>
          <w:rStyle w:val="Strong"/>
          <w:rFonts w:ascii="Arial" w:hAnsi="Arial"/>
          <w:b/>
          <w:bCs/>
        </w:rPr>
        <w:t xml:space="preserve"> «</w:t>
      </w:r>
      <w:r>
        <w:rPr>
          <w:rStyle w:val="Strong"/>
          <w:rFonts w:ascii="Arial" w:hAnsi="Arial"/>
          <w:b/>
          <w:bCs/>
        </w:rPr>
        <w:t>Скидка 50% на прием врача-репродуктолога Торчинова А.Р.»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Организатор акции: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t xml:space="preserve">Центр Репродукции и Генетики «Фертимед». </w:t>
        <w:br/>
      </w:r>
      <w:r>
        <w:rPr>
          <w:rFonts w:ascii="Arial" w:hAnsi="Arial"/>
          <w:sz w:val="24"/>
          <w:szCs w:val="24"/>
        </w:rPr>
        <w:t xml:space="preserve">Реквизиты: </w:t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ООО «Центр Репродукции и Генетики»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 w:val="false"/>
          <w:i w:val="false"/>
          <w:caps w:val="false"/>
          <w:smallCaps w:val="false"/>
          <w:color w:val="333333"/>
          <w:spacing w:val="0"/>
          <w:sz w:val="24"/>
          <w:szCs w:val="24"/>
        </w:rPr>
        <w:t>105043, г. Москва, ул. 3-я Парковая, д. 12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</w:t>
      </w:r>
      <w:r>
        <w:rPr>
          <w:rFonts w:ascii="Arial" w:hAnsi="Arial"/>
          <w:sz w:val="24"/>
          <w:szCs w:val="24"/>
          <w:lang w:val="en-US"/>
        </w:rPr>
        <w:t xml:space="preserve"> IV</w:t>
      </w:r>
      <w:r>
        <w:rPr>
          <w:rFonts w:ascii="Arial" w:hAnsi="Arial"/>
          <w:sz w:val="24"/>
          <w:szCs w:val="24"/>
        </w:rPr>
        <w:t xml:space="preserve">,  </w:t>
      </w: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3B6FB4"/>
            <w:spacing w:val="0"/>
            <w:sz w:val="24"/>
            <w:szCs w:val="24"/>
            <w:u w:val="single"/>
            <w:shd w:fill="FFFFFF" w:val="clear"/>
          </w:rPr>
          <w:t>+7 (495) 249-88-08</w:t>
        </w:r>
      </w:hyperlink>
      <w:r>
        <w:rPr>
          <w:rFonts w:ascii="Arial" w:hAnsi="Arial"/>
          <w:sz w:val="24"/>
          <w:szCs w:val="24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Период проведения акции:</w:t>
      </w:r>
      <w:r>
        <w:rPr>
          <w:rFonts w:ascii="Arial" w:hAnsi="Arial"/>
          <w:sz w:val="24"/>
          <w:szCs w:val="24"/>
        </w:rPr>
        <w:br/>
        <w:t>С «</w:t>
      </w:r>
      <w:r>
        <w:rPr>
          <w:rFonts w:ascii="Arial" w:hAnsi="Arial"/>
          <w:sz w:val="24"/>
          <w:szCs w:val="24"/>
        </w:rPr>
        <w:t>1</w:t>
      </w:r>
      <w:r>
        <w:rPr>
          <w:rStyle w:val="Strong"/>
          <w:rFonts w:ascii="Arial" w:hAnsi="Arial"/>
          <w:sz w:val="24"/>
          <w:szCs w:val="24"/>
        </w:rPr>
        <w:t xml:space="preserve">» </w:t>
      </w:r>
      <w:r>
        <w:rPr>
          <w:rStyle w:val="Strong"/>
          <w:rFonts w:ascii="Arial" w:hAnsi="Arial"/>
          <w:sz w:val="24"/>
          <w:szCs w:val="24"/>
        </w:rPr>
        <w:t>декабря</w:t>
      </w:r>
      <w:r>
        <w:rPr>
          <w:rStyle w:val="Strong"/>
          <w:rFonts w:ascii="Arial" w:hAnsi="Arial"/>
          <w:sz w:val="24"/>
          <w:szCs w:val="24"/>
        </w:rPr>
        <w:t xml:space="preserve"> 202</w:t>
      </w:r>
      <w:r>
        <w:rPr>
          <w:rStyle w:val="Strong"/>
          <w:rFonts w:ascii="Arial" w:hAnsi="Arial"/>
          <w:sz w:val="24"/>
          <w:szCs w:val="24"/>
        </w:rPr>
        <w:t>5</w:t>
      </w:r>
      <w:r>
        <w:rPr>
          <w:rStyle w:val="Strong"/>
          <w:rFonts w:ascii="Arial" w:hAnsi="Arial"/>
          <w:sz w:val="24"/>
          <w:szCs w:val="24"/>
        </w:rPr>
        <w:t xml:space="preserve"> г. по «</w:t>
      </w:r>
      <w:r>
        <w:rPr>
          <w:rStyle w:val="Strong"/>
          <w:rFonts w:ascii="Arial" w:hAnsi="Arial"/>
          <w:sz w:val="24"/>
          <w:szCs w:val="24"/>
        </w:rPr>
        <w:t>31</w:t>
      </w:r>
      <w:r>
        <w:rPr>
          <w:rFonts w:ascii="Arial" w:hAnsi="Arial"/>
          <w:sz w:val="24"/>
          <w:szCs w:val="24"/>
        </w:rPr>
        <w:t xml:space="preserve">» </w:t>
      </w:r>
      <w:r>
        <w:rPr>
          <w:rFonts w:ascii="Arial" w:hAnsi="Arial"/>
          <w:sz w:val="24"/>
          <w:szCs w:val="24"/>
        </w:rPr>
        <w:t>декабря</w:t>
      </w:r>
      <w:r>
        <w:rPr>
          <w:rFonts w:ascii="Arial" w:hAnsi="Arial"/>
          <w:sz w:val="24"/>
          <w:szCs w:val="24"/>
        </w:rPr>
        <w:t xml:space="preserve"> 20</w:t>
      </w:r>
      <w:r>
        <w:rPr>
          <w:rFonts w:ascii="Arial" w:hAnsi="Arial"/>
          <w:sz w:val="24"/>
          <w:szCs w:val="24"/>
        </w:rPr>
        <w:t>25</w:t>
      </w:r>
      <w:r>
        <w:rPr>
          <w:rFonts w:ascii="Arial" w:hAnsi="Arial"/>
          <w:sz w:val="24"/>
          <w:szCs w:val="24"/>
        </w:rPr>
        <w:t xml:space="preserve"> г.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Содержание акции: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b w:val="false"/>
          <w:bCs w:val="false"/>
          <w:sz w:val="24"/>
          <w:szCs w:val="24"/>
        </w:rPr>
        <w:t xml:space="preserve">В период проведения акции </w:t>
      </w:r>
      <w:r>
        <w:rPr>
          <w:rFonts w:ascii="Arial" w:hAnsi="Arial"/>
          <w:b w:val="false"/>
          <w:bCs w:val="false"/>
          <w:sz w:val="24"/>
          <w:szCs w:val="24"/>
        </w:rPr>
        <w:t xml:space="preserve">первичным </w:t>
      </w:r>
      <w:r>
        <w:rPr>
          <w:rFonts w:ascii="Arial" w:hAnsi="Arial"/>
          <w:b w:val="false"/>
          <w:bCs w:val="false"/>
          <w:sz w:val="24"/>
          <w:szCs w:val="24"/>
        </w:rPr>
        <w:t xml:space="preserve">пациентам предоставляется скидка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50% на первичный приём врача-репродуктолога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Торчинова Асланбека Руслановича. </w:t>
        <w:br/>
        <w:t>Прием включает в себя сбор анамнеза, осмотр, УЗИ органов малого таза, составление плана лечения.</w:t>
      </w:r>
    </w:p>
    <w:p>
      <w:pPr>
        <w:pStyle w:val="BodyText"/>
        <w:numPr>
          <w:ilvl w:val="0"/>
          <w:numId w:val="0"/>
        </w:numPr>
        <w:bidi w:val="0"/>
        <w:ind w:hanging="0" w:left="0"/>
        <w:jc w:val="lef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Стоимость приема с УЗИ составляет 3000 рублей (три тысячи рублей).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Кто может участвовать:</w:t>
      </w:r>
      <w:r>
        <w:rPr>
          <w:rFonts w:ascii="Arial" w:hAnsi="Arial"/>
          <w:sz w:val="24"/>
          <w:szCs w:val="24"/>
        </w:rPr>
        <w:br/>
        <w:t>Любые новые пациенты клиники, достигшие 18 лет.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Как воспользоваться акцией:</w:t>
      </w:r>
      <w:r>
        <w:rPr>
          <w:rFonts w:ascii="Arial" w:hAnsi="Arial"/>
          <w:sz w:val="24"/>
          <w:szCs w:val="24"/>
        </w:rPr>
        <w:br/>
        <w:t>– Необходимо записаться на первичный приём в указанный период.</w:t>
        <w:br/>
        <w:t xml:space="preserve">- </w:t>
      </w:r>
      <w:r>
        <w:rPr>
          <w:rFonts w:ascii="Arial" w:hAnsi="Arial"/>
          <w:sz w:val="24"/>
          <w:szCs w:val="24"/>
        </w:rPr>
        <w:t>При записи сообщить, что прием по акции со скидкой 50%.</w:t>
        <w:br/>
        <w:t>- Прием со скидкой проводится по будням в часы работы врача-репродуктолога Торчинова А.Р.</w:t>
      </w:r>
      <w:r>
        <w:rPr>
          <w:rFonts w:ascii="Arial" w:hAnsi="Arial"/>
          <w:sz w:val="24"/>
          <w:szCs w:val="24"/>
        </w:rPr>
        <w:br/>
        <w:t>– Приём должен быть оказан в срок действия акции.</w:t>
        <w:br/>
        <w:t>– Запись возможна по телефону через сайт или в клинике.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Ограничения:</w:t>
      </w:r>
      <w:r>
        <w:rPr>
          <w:rFonts w:ascii="Arial" w:hAnsi="Arial"/>
          <w:sz w:val="24"/>
          <w:szCs w:val="24"/>
        </w:rPr>
        <w:br/>
        <w:t xml:space="preserve">– Скидка предоставляется только на первичный приём </w:t>
      </w:r>
      <w:r>
        <w:rPr>
          <w:rFonts w:ascii="Arial" w:hAnsi="Arial"/>
          <w:sz w:val="24"/>
          <w:szCs w:val="24"/>
        </w:rPr>
        <w:t>Торчинова А.Р.</w:t>
      </w:r>
      <w:r>
        <w:rPr>
          <w:rFonts w:ascii="Arial" w:hAnsi="Arial"/>
          <w:sz w:val="24"/>
          <w:szCs w:val="24"/>
        </w:rPr>
        <w:br/>
        <w:t xml:space="preserve">– Акция </w:t>
      </w:r>
      <w:r>
        <w:rPr>
          <w:rFonts w:ascii="Arial" w:hAnsi="Arial"/>
          <w:sz w:val="24"/>
          <w:szCs w:val="24"/>
        </w:rPr>
        <w:t>н</w:t>
      </w:r>
      <w:r>
        <w:rPr>
          <w:rFonts w:ascii="Arial" w:hAnsi="Arial"/>
          <w:sz w:val="24"/>
          <w:szCs w:val="24"/>
        </w:rPr>
        <w:t>е распространяется на последующие консультации, диагностику, процедуры ВРТ или иные услуги клиники.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Изменение условий:</w:t>
      </w:r>
      <w:r>
        <w:rPr>
          <w:rFonts w:ascii="Arial" w:hAnsi="Arial"/>
          <w:sz w:val="24"/>
          <w:szCs w:val="24"/>
        </w:rPr>
        <w:br/>
        <w:t>Организатор вправе изменить или завершить акцию досрочно. Обновлённые условия публикуются на официальном сайте.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  <w:rFonts w:ascii="Arial" w:hAnsi="Arial"/>
          <w:sz w:val="24"/>
          <w:szCs w:val="24"/>
        </w:rPr>
        <w:t>Дополнительная информация:</w:t>
      </w:r>
      <w:r>
        <w:rPr>
          <w:rFonts w:ascii="Arial" w:hAnsi="Arial"/>
          <w:sz w:val="24"/>
          <w:szCs w:val="24"/>
        </w:rPr>
        <w:br/>
        <w:t xml:space="preserve">Подробности — по телефону клиники </w:t>
      </w:r>
      <w:hyperlink r:id="rId3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3B6FB4"/>
            <w:spacing w:val="0"/>
            <w:sz w:val="24"/>
            <w:szCs w:val="24"/>
            <w:u w:val="single"/>
            <w:shd w:fill="FFFFFF" w:val="clear"/>
          </w:rPr>
          <w:t>+7 (495) 249-88-08</w:t>
        </w:r>
      </w:hyperlink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4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+74952498808" TargetMode="External"/><Relationship Id="rId3" Type="http://schemas.openxmlformats.org/officeDocument/2006/relationships/hyperlink" Target="tel:+74952498808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LibreOffice/25.2.6.2$Windows_X86_64 LibreOffice_project/729c5bfe710f5eb71ed3bbde9e06a6065e9c6c5d</Application>
  <AppVersion>15.0000</AppVersion>
  <Pages>1</Pages>
  <Words>210</Words>
  <Characters>1302</Characters>
  <CharactersWithSpaces>1505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2025-11-21T11:22:22Z</dcterms:created>
  <dc:creator/>
  <dc:description/>
  <dc:language>ru-RU</dc:language>
  <cp:lastModifiedBy/>
  <dcterms:modified xsi:type="dcterms:W3CDTF">2025-11-21T11:45:43Z</dcterms:modified>
  <cp:revision>1</cp:revision>
  <dc:subject/>
  <dc:title/>
</cp:coreProperties>
</file>